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A8" w:rsidRPr="0037682A" w:rsidRDefault="00577AA8" w:rsidP="00577AA8">
      <w:pPr>
        <w:widowControl w:val="0"/>
        <w:autoSpaceDE w:val="0"/>
        <w:autoSpaceDN w:val="0"/>
        <w:adjustRightInd w:val="0"/>
        <w:spacing w:before="200" w:after="0" w:line="240" w:lineRule="auto"/>
        <w:jc w:val="center"/>
        <w:rPr>
          <w:rFonts w:ascii="Tahoma" w:hAnsi="Tahoma" w:cs="Tahoma"/>
          <w:b/>
        </w:rPr>
      </w:pPr>
      <w:r w:rsidRPr="0037682A">
        <w:rPr>
          <w:rFonts w:ascii="Tahoma" w:hAnsi="Tahoma" w:cs="Tahoma"/>
          <w:b/>
        </w:rPr>
        <w:t>PEDONI UNITI MA NON BLOCCATI</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 xml:space="preserve">In questa tipologia di finale, la parte che si trova in vantaggio ha delle ottime possibilità di vittoria; la strategia per l'attaccante prevede innanzitutto il trasferimento del Re sul lato dove è presente il pedone non bloccato.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 xml:space="preserve">Prendiamo come riferimento la posizione con i pedoni bianchi in c4 e d4 e quello nero in c6, coi Re in e4 ed e6: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3A3CFBA1" wp14:editId="508E2BF3">
            <wp:extent cx="3048000" cy="3048000"/>
            <wp:effectExtent l="0" t="0" r="0" b="0"/>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 xml:space="preserve">Se la mossa fosse al Nero, potrebbe pareggiare facilmente proseguendo con 1... d5+!, ma se la mossa è al Bianco, egli soccombe: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b/>
          <w:bCs/>
        </w:rPr>
        <w:t xml:space="preserve">1.Rd3 </w:t>
      </w:r>
    </w:p>
    <w:p w:rsidR="00577AA8" w:rsidRDefault="00577AA8" w:rsidP="00577AA8">
      <w:pPr>
        <w:widowControl w:val="0"/>
        <w:autoSpaceDE w:val="0"/>
        <w:autoSpaceDN w:val="0"/>
        <w:adjustRightInd w:val="0"/>
        <w:spacing w:after="0" w:line="240" w:lineRule="auto"/>
        <w:jc w:val="both"/>
        <w:rPr>
          <w:rFonts w:ascii="Tahoma" w:hAnsi="Tahoma" w:cs="Tahoma"/>
        </w:rPr>
      </w:pPr>
      <w:r w:rsidRPr="0037682A">
        <w:rPr>
          <w:rFonts w:ascii="Tahoma" w:hAnsi="Tahoma" w:cs="Tahoma"/>
        </w:rPr>
        <w:t xml:space="preserve">E' possibile anche rientrare in una costellazione simile a quelle viste precedentemente dopo 1.Rf4 Rf6 2.d5!; comunque, se il Nero prosegue con la linea migliore, si rientra nella variante principale. Per esempio 2...Rg6 </w:t>
      </w:r>
      <w:r w:rsidRPr="0037682A">
        <w:rPr>
          <w:rFonts w:ascii="Tahoma" w:hAnsi="Tahoma" w:cs="Tahoma"/>
          <w:iCs/>
        </w:rPr>
        <w:t>(</w:t>
      </w:r>
      <w:r>
        <w:rPr>
          <w:rFonts w:ascii="Tahoma" w:hAnsi="Tahoma" w:cs="Tahoma"/>
        </w:rPr>
        <w:t>i</w:t>
      </w:r>
      <w:r w:rsidRPr="0037682A">
        <w:rPr>
          <w:rFonts w:ascii="Tahoma" w:hAnsi="Tahoma" w:cs="Tahoma"/>
        </w:rPr>
        <w:t xml:space="preserve">l Bianco conquista la casa critica dopo </w:t>
      </w:r>
      <w:r w:rsidRPr="0037682A">
        <w:rPr>
          <w:rFonts w:ascii="Tahoma" w:hAnsi="Tahoma" w:cs="Tahoma"/>
          <w:iCs/>
        </w:rPr>
        <w:t xml:space="preserve">2...Rf7 3.Rf5 Re7 4.Rg6) </w:t>
      </w:r>
      <w:r w:rsidRPr="0037682A">
        <w:rPr>
          <w:rFonts w:ascii="Tahoma" w:hAnsi="Tahoma" w:cs="Tahoma"/>
        </w:rPr>
        <w:t>3.Re4 (il Re Nero ha precluso l'accesso al campo critico alla destra del pedone, ma si è allontanato da quello alla sua sinistra) 3...Rf6 4.Rd3 Re7 5.Rc3 Rd7 6.Rb4 Rc7 7.Ra5 (opposizione dia</w:t>
      </w:r>
      <w:r>
        <w:rPr>
          <w:rFonts w:ascii="Tahoma" w:hAnsi="Tahoma" w:cs="Tahoma"/>
        </w:rPr>
        <w:t>gonale) 7...Rb7 8.Rb5 Rc7 9.Ra6, conquistando la casa critica.</w:t>
      </w:r>
      <w:r w:rsidRPr="00A04C4A">
        <w:rPr>
          <w:rFonts w:ascii="Tahoma" w:hAnsi="Tahoma" w:cs="Tahoma"/>
        </w:rPr>
        <w:t xml:space="preserve">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A04C4A"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b/>
          <w:bCs/>
        </w:rPr>
        <w:t xml:space="preserve">1...Rd7 2.Rc3 Rc7 </w:t>
      </w:r>
      <w:r w:rsidRPr="0037682A">
        <w:rPr>
          <w:rFonts w:ascii="Tahoma" w:hAnsi="Tahoma" w:cs="Tahoma"/>
          <w:bCs/>
        </w:rPr>
        <w:t>(</w:t>
      </w:r>
      <w:r w:rsidRPr="0037682A">
        <w:rPr>
          <w:rFonts w:ascii="Tahoma" w:hAnsi="Tahoma" w:cs="Tahoma"/>
        </w:rPr>
        <w:t>oppure</w:t>
      </w:r>
      <w:r w:rsidRPr="00A04C4A">
        <w:rPr>
          <w:rFonts w:ascii="Tahoma" w:hAnsi="Tahoma" w:cs="Tahoma"/>
        </w:rPr>
        <w:t xml:space="preserve"> 2...Rc6</w:t>
      </w:r>
      <w:r>
        <w:rPr>
          <w:rFonts w:ascii="Tahoma" w:hAnsi="Tahoma" w:cs="Tahoma"/>
        </w:rPr>
        <w:t>)</w:t>
      </w:r>
      <w:r w:rsidRPr="00A04C4A">
        <w:rPr>
          <w:rFonts w:ascii="Tahoma" w:hAnsi="Tahoma" w:cs="Tahoma"/>
        </w:rPr>
        <w:t xml:space="preserve"> </w:t>
      </w:r>
      <w:r w:rsidRPr="00A04C4A">
        <w:rPr>
          <w:rFonts w:ascii="Tahoma" w:hAnsi="Tahoma" w:cs="Tahoma"/>
          <w:b/>
          <w:bCs/>
        </w:rPr>
        <w:t xml:space="preserve">3.Rb4 Rb6 4.d5! </w:t>
      </w:r>
      <w:r w:rsidRPr="00A04C4A">
        <w:rPr>
          <w:rFonts w:ascii="Tahoma" w:hAnsi="Tahoma" w:cs="Tahoma"/>
        </w:rPr>
        <w:t xml:space="preserve">e il Nero è perduto; per esempio </w:t>
      </w:r>
      <w:r w:rsidRPr="00A04C4A">
        <w:rPr>
          <w:rFonts w:ascii="Tahoma" w:hAnsi="Tahoma" w:cs="Tahoma"/>
          <w:b/>
          <w:bCs/>
        </w:rPr>
        <w:t xml:space="preserve">4...Ra6 </w:t>
      </w:r>
      <w:r>
        <w:rPr>
          <w:rFonts w:ascii="Tahoma" w:hAnsi="Tahoma" w:cs="Tahoma"/>
        </w:rPr>
        <w:t>(</w:t>
      </w:r>
      <w:r w:rsidRPr="00A04C4A">
        <w:rPr>
          <w:rFonts w:ascii="Tahoma" w:hAnsi="Tahoma" w:cs="Tahoma"/>
        </w:rPr>
        <w:t>4...Rc7 ri</w:t>
      </w:r>
      <w:r>
        <w:rPr>
          <w:rFonts w:ascii="Tahoma" w:hAnsi="Tahoma" w:cs="Tahoma"/>
        </w:rPr>
        <w:t>entra nella variante precedente)</w:t>
      </w:r>
      <w:r w:rsidRPr="00A04C4A">
        <w:rPr>
          <w:rFonts w:ascii="Tahoma" w:hAnsi="Tahoma" w:cs="Tahoma"/>
        </w:rPr>
        <w:t xml:space="preserve"> </w:t>
      </w:r>
      <w:r w:rsidRPr="00A04C4A">
        <w:rPr>
          <w:rFonts w:ascii="Tahoma" w:hAnsi="Tahoma" w:cs="Tahoma"/>
          <w:b/>
          <w:bCs/>
        </w:rPr>
        <w:t xml:space="preserve">5.c5 dxc5+ 6.Rxc5 </w:t>
      </w:r>
      <w:r w:rsidRPr="00A04C4A">
        <w:rPr>
          <w:rFonts w:ascii="Tahoma" w:hAnsi="Tahoma" w:cs="Tahoma"/>
        </w:rPr>
        <w:t>ecc.</w:t>
      </w:r>
    </w:p>
    <w:p w:rsidR="00577AA8" w:rsidRPr="00A04C4A"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 xml:space="preserve">Da quanto visto nell'esempio precedente si potrebbe pensare che - tutto sommato - non ci sia differenza fra le due tecniche utilizzate per ottenere la vittoria (la spinta del pedone immediata o solo dopo aver effettuato l'aggiramento col Re); in realtà non è così.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 xml:space="preserve">Proviamo a spostare tutta la costellazione di due colonne verso destra: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7938E8A8" wp14:editId="17427E01">
            <wp:extent cx="3048000" cy="3048000"/>
            <wp:effectExtent l="0" t="0" r="0" b="0"/>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b/>
          <w:bCs/>
        </w:rPr>
        <w:t xml:space="preserve">1.Rf3 </w:t>
      </w:r>
    </w:p>
    <w:p w:rsidR="00577AA8" w:rsidRDefault="00577AA8" w:rsidP="00577AA8">
      <w:pPr>
        <w:widowControl w:val="0"/>
        <w:autoSpaceDE w:val="0"/>
        <w:autoSpaceDN w:val="0"/>
        <w:adjustRightInd w:val="0"/>
        <w:spacing w:after="0" w:line="240" w:lineRule="auto"/>
        <w:jc w:val="both"/>
        <w:rPr>
          <w:rFonts w:ascii="Tahoma" w:hAnsi="Tahoma" w:cs="Tahoma"/>
          <w:iCs/>
        </w:rPr>
      </w:pPr>
      <w:r w:rsidRPr="00A04C4A">
        <w:rPr>
          <w:rFonts w:ascii="Tahoma" w:hAnsi="Tahoma" w:cs="Tahoma"/>
        </w:rPr>
        <w:t>Se il Bianco incautamente spingesse subito il pedone 1.f5+?</w:t>
      </w:r>
      <w:r>
        <w:rPr>
          <w:rFonts w:ascii="Tahoma" w:hAnsi="Tahoma" w:cs="Tahoma"/>
        </w:rPr>
        <w:t>,</w:t>
      </w:r>
      <w:r w:rsidRPr="00A04C4A">
        <w:rPr>
          <w:rFonts w:ascii="Tahoma" w:hAnsi="Tahoma" w:cs="Tahoma"/>
        </w:rPr>
        <w:t xml:space="preserve"> il Nero impedirebbe l'accesso al Bianco proseguendo con 1...Rg7! pattando</w:t>
      </w:r>
      <w:r>
        <w:rPr>
          <w:rFonts w:ascii="Tahoma" w:hAnsi="Tahoma" w:cs="Tahoma"/>
        </w:rPr>
        <w:t>,</w:t>
      </w:r>
      <w:r w:rsidRPr="00A04C4A">
        <w:rPr>
          <w:rFonts w:ascii="Tahoma" w:hAnsi="Tahoma" w:cs="Tahoma"/>
        </w:rPr>
        <w:t xml:space="preserve"> visto che dopo 2.Rf3 gli basta mantenere l'opposizione: 2...Rf7 3.Re3 Re7 4.Rd4 Rd6 5.Rc3 </w:t>
      </w:r>
      <w:r w:rsidRPr="0037682A">
        <w:rPr>
          <w:rFonts w:ascii="Tahoma" w:hAnsi="Tahoma" w:cs="Tahoma"/>
        </w:rPr>
        <w:t xml:space="preserve">Rc7 </w:t>
      </w:r>
      <w:r w:rsidRPr="0037682A">
        <w:rPr>
          <w:rFonts w:ascii="Tahoma" w:hAnsi="Tahoma" w:cs="Tahoma"/>
          <w:iCs/>
        </w:rPr>
        <w:t>(</w:t>
      </w:r>
      <w:r w:rsidRPr="0037682A">
        <w:rPr>
          <w:rFonts w:ascii="Tahoma" w:hAnsi="Tahoma" w:cs="Tahoma"/>
        </w:rPr>
        <w:t xml:space="preserve">ma non </w:t>
      </w:r>
      <w:r w:rsidRPr="0037682A">
        <w:rPr>
          <w:rFonts w:ascii="Tahoma" w:hAnsi="Tahoma" w:cs="Tahoma"/>
          <w:iCs/>
        </w:rPr>
        <w:t xml:space="preserve">5...Rc5? 6.Rd3 </w:t>
      </w:r>
      <w:r w:rsidRPr="0037682A">
        <w:rPr>
          <w:rFonts w:ascii="Tahoma" w:hAnsi="Tahoma" w:cs="Tahoma"/>
        </w:rPr>
        <w:t>e vince</w:t>
      </w:r>
      <w:r w:rsidRPr="0037682A">
        <w:rPr>
          <w:rFonts w:ascii="Tahoma" w:hAnsi="Tahoma" w:cs="Tahoma"/>
          <w:iCs/>
        </w:rPr>
        <w:t>)</w:t>
      </w:r>
      <w:r>
        <w:rPr>
          <w:rFonts w:ascii="Tahoma" w:hAnsi="Tahoma" w:cs="Tahoma"/>
          <w:i/>
          <w:iCs/>
        </w:rPr>
        <w:t>.</w:t>
      </w:r>
    </w:p>
    <w:p w:rsidR="00577AA8" w:rsidRDefault="00577AA8" w:rsidP="00577AA8">
      <w:pPr>
        <w:widowControl w:val="0"/>
        <w:autoSpaceDE w:val="0"/>
        <w:autoSpaceDN w:val="0"/>
        <w:adjustRightInd w:val="0"/>
        <w:spacing w:after="0" w:line="240" w:lineRule="auto"/>
        <w:jc w:val="both"/>
        <w:rPr>
          <w:rFonts w:ascii="Tahoma" w:hAnsi="Tahoma" w:cs="Tahoma"/>
          <w:iCs/>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b/>
          <w:bCs/>
        </w:rPr>
        <w:t xml:space="preserve">1...Rf7 2.Re3 Re7 3.Rd4 Rd6 </w:t>
      </w:r>
      <w:r w:rsidRPr="00A04C4A">
        <w:rPr>
          <w:rFonts w:ascii="Tahoma" w:hAnsi="Tahoma" w:cs="Tahoma"/>
        </w:rPr>
        <w:t xml:space="preserve">e solo adesso </w:t>
      </w:r>
      <w:r w:rsidRPr="00A04C4A">
        <w:rPr>
          <w:rFonts w:ascii="Tahoma" w:hAnsi="Tahoma" w:cs="Tahoma"/>
          <w:b/>
          <w:bCs/>
        </w:rPr>
        <w:t>4.f5</w:t>
      </w:r>
      <w:r w:rsidRPr="009B173E">
        <w:rPr>
          <w:rFonts w:ascii="Tahoma" w:hAnsi="Tahoma" w:cs="Tahoma"/>
          <w:bCs/>
        </w:rPr>
        <w:t>.</w:t>
      </w:r>
      <w:r w:rsidRPr="00A04C4A">
        <w:rPr>
          <w:rFonts w:ascii="Tahoma" w:hAnsi="Tahoma" w:cs="Tahoma"/>
          <w:b/>
          <w:bCs/>
        </w:rPr>
        <w:t xml:space="preserve"> </w:t>
      </w:r>
    </w:p>
    <w:p w:rsidR="00577AA8" w:rsidRDefault="00577AA8" w:rsidP="00577AA8">
      <w:pPr>
        <w:widowControl w:val="0"/>
        <w:autoSpaceDE w:val="0"/>
        <w:autoSpaceDN w:val="0"/>
        <w:adjustRightInd w:val="0"/>
        <w:spacing w:after="0" w:line="240" w:lineRule="auto"/>
        <w:jc w:val="both"/>
        <w:rPr>
          <w:rFonts w:ascii="Tahoma" w:hAnsi="Tahoma" w:cs="Tahoma"/>
          <w:b/>
          <w:bCs/>
        </w:rPr>
      </w:pPr>
    </w:p>
    <w:p w:rsidR="00577AA8" w:rsidRPr="00A04C4A"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Quindi, onde evitare spiacevoli sorprese, in simili posizioni meglio posizionare al giusto posto il Re, prima di spingere il fante!</w:t>
      </w:r>
      <w:r w:rsidRPr="00A04C4A">
        <w:rPr>
          <w:rFonts w:ascii="Tahoma" w:hAnsi="Tahoma" w:cs="Tahoma"/>
          <w:b/>
          <w:bCs/>
        </w:rPr>
        <w:t xml:space="preserve"> </w:t>
      </w:r>
    </w:p>
    <w:p w:rsidR="00577AA8" w:rsidRPr="00A04C4A"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 xml:space="preserve">Abbiamo visto che spostando la costellazione verso destra il risultato non cambia, tuttavia se la spostiamo a sinistra (quindi coi pedoni bianchi in b4 e c4 e quello nero in c6), il Nero riesce a pattare: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CE8A156" wp14:editId="33824A31">
            <wp:extent cx="3048000" cy="3048000"/>
            <wp:effectExtent l="0" t="0" r="0" b="0"/>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before="120" w:after="0" w:line="240" w:lineRule="auto"/>
        <w:jc w:val="center"/>
        <w:rPr>
          <w:rFonts w:ascii="Tahoma" w:hAnsi="Tahoma" w:cs="Tahoma"/>
        </w:rPr>
      </w:pPr>
      <w:r>
        <w:rPr>
          <w:rFonts w:ascii="Tahoma" w:hAnsi="Tahoma" w:cs="Tahoma"/>
        </w:rPr>
        <w:t xml:space="preserve">Studio di </w:t>
      </w:r>
      <w:proofErr w:type="spellStart"/>
      <w:r>
        <w:rPr>
          <w:rFonts w:ascii="Tahoma" w:hAnsi="Tahoma" w:cs="Tahoma"/>
        </w:rPr>
        <w:t>Max</w:t>
      </w:r>
      <w:proofErr w:type="spellEnd"/>
      <w:r>
        <w:rPr>
          <w:rFonts w:ascii="Tahoma" w:hAnsi="Tahoma" w:cs="Tahoma"/>
        </w:rPr>
        <w:t xml:space="preserve"> </w:t>
      </w:r>
      <w:proofErr w:type="spellStart"/>
      <w:r>
        <w:rPr>
          <w:rFonts w:ascii="Tahoma" w:hAnsi="Tahoma" w:cs="Tahoma"/>
        </w:rPr>
        <w:t>Euwe</w:t>
      </w:r>
      <w:proofErr w:type="spellEnd"/>
    </w:p>
    <w:p w:rsidR="00577AA8" w:rsidRDefault="00577AA8" w:rsidP="00577AA8">
      <w:pPr>
        <w:widowControl w:val="0"/>
        <w:autoSpaceDE w:val="0"/>
        <w:autoSpaceDN w:val="0"/>
        <w:adjustRightInd w:val="0"/>
        <w:spacing w:after="0" w:line="240" w:lineRule="auto"/>
        <w:jc w:val="both"/>
        <w:rPr>
          <w:rFonts w:ascii="Tahoma" w:hAnsi="Tahoma" w:cs="Tahoma"/>
          <w:b/>
          <w:bCs/>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b/>
          <w:bCs/>
        </w:rPr>
        <w:t xml:space="preserve">1.c5+ </w:t>
      </w: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lastRenderedPageBreak/>
        <w:t>In questo caso, il tentativo di aggiramento non ha successo per mancanza di spazio: 1.Rc3 Rc7 2.Rb3 Rb7 3.Ra4 Ra6 e adesso 4.c5 non funziona per 4...Rb7! e il Bianco non può prendere l'opposizi</w:t>
      </w:r>
      <w:r>
        <w:rPr>
          <w:rFonts w:ascii="Tahoma" w:hAnsi="Tahoma" w:cs="Tahoma"/>
        </w:rPr>
        <w:t>one diagonale.</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b/>
          <w:bCs/>
        </w:rPr>
        <w:t xml:space="preserve">1...Re6 2.Re4 </w:t>
      </w: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Il Bianco ottiene l'opposizione, tuttavia il Nero può proseguire con</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b/>
          <w:bCs/>
        </w:rPr>
        <w:t xml:space="preserve">2...Rf6! </w:t>
      </w:r>
    </w:p>
    <w:p w:rsidR="00577AA8" w:rsidRPr="00173016"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rPr>
        <w:t>dato che il suo Re rimane nel quadrat</w:t>
      </w:r>
      <w:r w:rsidR="00EA2037">
        <w:rPr>
          <w:rFonts w:ascii="Tahoma" w:hAnsi="Tahoma" w:cs="Tahoma"/>
        </w:rPr>
        <w:t>o del pedone c5. Se adesso 3.Rf4</w:t>
      </w:r>
      <w:r w:rsidRPr="00A04C4A">
        <w:rPr>
          <w:rFonts w:ascii="Tahoma" w:hAnsi="Tahoma" w:cs="Tahoma"/>
        </w:rPr>
        <w:t xml:space="preserve"> seguirebbe 3...Re6, quindi è praticamente forzata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b/>
          <w:bCs/>
        </w:rPr>
        <w:t>3.b5</w:t>
      </w: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 xml:space="preserve">ma dopo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9B173E"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b/>
          <w:bCs/>
        </w:rPr>
        <w:t xml:space="preserve">3...cxb5 4.Rd5 </w:t>
      </w:r>
      <w:r>
        <w:rPr>
          <w:rFonts w:ascii="Tahoma" w:hAnsi="Tahoma" w:cs="Tahoma"/>
        </w:rPr>
        <w:t>(4.c6 Re6)</w:t>
      </w:r>
      <w:r w:rsidRPr="00A04C4A">
        <w:rPr>
          <w:rFonts w:ascii="Tahoma" w:hAnsi="Tahoma" w:cs="Tahoma"/>
        </w:rPr>
        <w:t xml:space="preserve"> </w:t>
      </w:r>
      <w:r w:rsidRPr="00A04C4A">
        <w:rPr>
          <w:rFonts w:ascii="Tahoma" w:hAnsi="Tahoma" w:cs="Tahoma"/>
          <w:b/>
          <w:bCs/>
        </w:rPr>
        <w:t xml:space="preserve">4...b4 5.Rc4 Re6 6.Rxb4 Rd7 </w:t>
      </w:r>
      <w:r w:rsidRPr="00A04C4A">
        <w:rPr>
          <w:rFonts w:ascii="Tahoma" w:hAnsi="Tahoma" w:cs="Tahoma"/>
        </w:rPr>
        <w:t>la patta, come ormai ben sappiamo, è acquisita.</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7B60CB">
        <w:rPr>
          <w:rFonts w:ascii="Tahoma" w:hAnsi="Tahoma" w:cs="Tahoma"/>
        </w:rPr>
        <w:t>Questa c</w:t>
      </w:r>
      <w:r>
        <w:rPr>
          <w:rFonts w:ascii="Tahoma" w:hAnsi="Tahoma" w:cs="Tahoma"/>
        </w:rPr>
        <w:t>ostellazione (con il pedone del difensore</w:t>
      </w:r>
      <w:r w:rsidRPr="007B60CB">
        <w:rPr>
          <w:rFonts w:ascii="Tahoma" w:hAnsi="Tahoma" w:cs="Tahoma"/>
        </w:rPr>
        <w:t xml:space="preserve"> sulla colonna 'c') è sempre patta, con un'eccezione: quando il fante si trova sulla traversa iniziale. In questo caso, il quadrato dove deve trovarsi il Re Nero per fermare il pedone 'c' del Bianco impedisce al monarca di mantenere l'opposizione: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8650DA6" wp14:editId="47C95699">
            <wp:extent cx="3048000" cy="3048000"/>
            <wp:effectExtent l="0" t="0" r="0" b="0"/>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7B60CB" w:rsidRDefault="00577AA8" w:rsidP="00577AA8">
      <w:pPr>
        <w:widowControl w:val="0"/>
        <w:autoSpaceDE w:val="0"/>
        <w:autoSpaceDN w:val="0"/>
        <w:adjustRightInd w:val="0"/>
        <w:spacing w:after="0" w:line="240" w:lineRule="auto"/>
        <w:jc w:val="both"/>
        <w:rPr>
          <w:rFonts w:ascii="Tahoma" w:hAnsi="Tahoma" w:cs="Tahoma"/>
        </w:rPr>
      </w:pPr>
      <w:r w:rsidRPr="007B60CB">
        <w:rPr>
          <w:rFonts w:ascii="Tahoma" w:hAnsi="Tahoma" w:cs="Tahoma"/>
          <w:b/>
          <w:bCs/>
        </w:rPr>
        <w:t xml:space="preserve">1.c6+ Re7 2.Re5 </w:t>
      </w:r>
      <w:r w:rsidRPr="007B60CB">
        <w:rPr>
          <w:rFonts w:ascii="Tahoma" w:hAnsi="Tahoma" w:cs="Tahoma"/>
        </w:rPr>
        <w:t>e adesso, visto che dopo 2...Rf7 3.b</w:t>
      </w:r>
      <w:r w:rsidR="00BC1785">
        <w:rPr>
          <w:rFonts w:ascii="Tahoma" w:hAnsi="Tahoma" w:cs="Tahoma"/>
        </w:rPr>
        <w:t>6</w:t>
      </w:r>
      <w:bookmarkStart w:id="0" w:name="_GoBack"/>
      <w:bookmarkEnd w:id="0"/>
      <w:r w:rsidRPr="007B60CB">
        <w:rPr>
          <w:rFonts w:ascii="Tahoma" w:hAnsi="Tahoma" w:cs="Tahoma"/>
        </w:rPr>
        <w:t xml:space="preserve"> il pedone promuove, il Re deve arretrare di una traversa </w:t>
      </w:r>
      <w:r w:rsidRPr="007B60CB">
        <w:rPr>
          <w:rFonts w:ascii="Tahoma" w:hAnsi="Tahoma" w:cs="Tahoma"/>
          <w:b/>
          <w:bCs/>
        </w:rPr>
        <w:t>2...Rd8 3.Rf6 Re8 4.Re6 Rd8 5.Rf7</w:t>
      </w:r>
      <w:r w:rsidRPr="00E868B8">
        <w:rPr>
          <w:rFonts w:ascii="Tahoma" w:hAnsi="Tahoma" w:cs="Tahoma"/>
          <w:bCs/>
        </w:rPr>
        <w:t>,</w:t>
      </w:r>
      <w:r w:rsidRPr="007B60CB">
        <w:rPr>
          <w:rFonts w:ascii="Tahoma" w:hAnsi="Tahoma" w:cs="Tahoma"/>
          <w:b/>
          <w:bCs/>
        </w:rPr>
        <w:t xml:space="preserve"> </w:t>
      </w:r>
      <w:r>
        <w:rPr>
          <w:rFonts w:ascii="Tahoma" w:hAnsi="Tahoma" w:cs="Tahoma"/>
        </w:rPr>
        <w:t>conquistando la casa critica.</w:t>
      </w:r>
    </w:p>
    <w:p w:rsidR="00577AA8" w:rsidRPr="007B60CB"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Pr>
          <w:rFonts w:ascii="Tahoma" w:hAnsi="Tahoma" w:cs="Tahoma"/>
        </w:rPr>
        <w:t xml:space="preserve">La </w:t>
      </w:r>
      <w:r w:rsidRPr="007B60CB">
        <w:rPr>
          <w:rFonts w:ascii="Tahoma" w:hAnsi="Tahoma" w:cs="Tahoma"/>
        </w:rPr>
        <w:t xml:space="preserve">posizione </w:t>
      </w:r>
      <w:r>
        <w:rPr>
          <w:rFonts w:ascii="Tahoma" w:hAnsi="Tahoma" w:cs="Tahoma"/>
        </w:rPr>
        <w:t xml:space="preserve">qui sopra raffigurata </w:t>
      </w:r>
      <w:r w:rsidRPr="007B60CB">
        <w:rPr>
          <w:rFonts w:ascii="Tahoma" w:hAnsi="Tahoma" w:cs="Tahoma"/>
        </w:rPr>
        <w:t xml:space="preserve">ci permette </w:t>
      </w:r>
      <w:r>
        <w:rPr>
          <w:rFonts w:ascii="Tahoma" w:hAnsi="Tahoma" w:cs="Tahoma"/>
        </w:rPr>
        <w:t xml:space="preserve">anche </w:t>
      </w:r>
      <w:r w:rsidRPr="007B60CB">
        <w:rPr>
          <w:rFonts w:ascii="Tahoma" w:hAnsi="Tahoma" w:cs="Tahoma"/>
        </w:rPr>
        <w:t xml:space="preserve">di definire il risultato </w:t>
      </w:r>
      <w:r>
        <w:rPr>
          <w:rFonts w:ascii="Tahoma" w:hAnsi="Tahoma" w:cs="Tahoma"/>
        </w:rPr>
        <w:t>delle costellazioni con il pedone del difensore</w:t>
      </w:r>
      <w:r w:rsidRPr="007B60CB">
        <w:rPr>
          <w:rFonts w:ascii="Tahoma" w:hAnsi="Tahoma" w:cs="Tahoma"/>
        </w:rPr>
        <w:t xml:space="preserve"> sistemato sulla traversa iniziale: </w:t>
      </w:r>
      <w:r>
        <w:rPr>
          <w:rFonts w:ascii="Tahoma" w:hAnsi="Tahoma" w:cs="Tahoma"/>
        </w:rPr>
        <w:t xml:space="preserve">il finale </w:t>
      </w:r>
      <w:r w:rsidRPr="007B60CB">
        <w:rPr>
          <w:rFonts w:ascii="Tahoma" w:hAnsi="Tahoma" w:cs="Tahoma"/>
        </w:rPr>
        <w:t xml:space="preserve">è sempre vinto, con un'eccezione - quando l'attaccante dispone di un pedone su colonna di torre.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120BF564" wp14:editId="6FD1AD94">
            <wp:extent cx="3048000" cy="3048000"/>
            <wp:effectExtent l="0" t="0" r="0" b="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7B60CB" w:rsidRDefault="00577AA8" w:rsidP="00577AA8">
      <w:pPr>
        <w:widowControl w:val="0"/>
        <w:autoSpaceDE w:val="0"/>
        <w:autoSpaceDN w:val="0"/>
        <w:adjustRightInd w:val="0"/>
        <w:spacing w:after="0" w:line="240" w:lineRule="auto"/>
        <w:jc w:val="both"/>
        <w:rPr>
          <w:rFonts w:ascii="Tahoma" w:hAnsi="Tahoma" w:cs="Tahoma"/>
        </w:rPr>
      </w:pPr>
      <w:r w:rsidRPr="007B60CB">
        <w:rPr>
          <w:rFonts w:ascii="Tahoma" w:hAnsi="Tahoma" w:cs="Tahoma"/>
        </w:rPr>
        <w:t xml:space="preserve">In tal caso al difensore basterà mantenere l'opposizione (e rimanere nel quadrato del pedone) fino a quando l'avversario non si deciderà a spingere il fante; allora potrà assicurarsi la patta sistemando il proprio Re nella casa d'angolo. </w:t>
      </w:r>
      <w:r w:rsidRPr="007B60CB">
        <w:rPr>
          <w:rFonts w:ascii="Tahoma" w:hAnsi="Tahoma" w:cs="Tahoma"/>
          <w:b/>
          <w:bCs/>
        </w:rPr>
        <w:t xml:space="preserve">1.Rd5 Rd7 2.Re5 Rc7 3.Re6 Rc8 4.Re7 Rc7 5.Re8 Rc8 6.b6 Rb8 7.Rd7 Ra8 </w:t>
      </w:r>
      <w:r w:rsidRPr="007B60CB">
        <w:rPr>
          <w:rFonts w:ascii="Tahoma" w:hAnsi="Tahoma" w:cs="Tahoma"/>
        </w:rPr>
        <w:t>ecc.</w:t>
      </w:r>
    </w:p>
    <w:p w:rsidR="00577AA8" w:rsidRPr="007B60CB"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216DE9">
        <w:rPr>
          <w:rFonts w:ascii="Tahoma" w:hAnsi="Tahoma" w:cs="Tahoma"/>
        </w:rPr>
        <w:t xml:space="preserve">Se trasliamo verso il basso l'intera costellazione, il risultato non cambia; l'attaccante può vincere questo finale solo se i pedoni non sono troppo avanzati ed è in grado di </w:t>
      </w:r>
      <w:r>
        <w:rPr>
          <w:rFonts w:ascii="Tahoma" w:hAnsi="Tahoma" w:cs="Tahoma"/>
        </w:rPr>
        <w:t>sistemare il Re davanti a loro.</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59FD0611" wp14:editId="5ADEAB64">
            <wp:extent cx="3048000" cy="3048000"/>
            <wp:effectExtent l="0" t="0" r="0" b="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216DE9">
        <w:rPr>
          <w:rFonts w:ascii="Tahoma" w:hAnsi="Tahoma" w:cs="Tahoma"/>
        </w:rPr>
        <w:t xml:space="preserve">La posizione raffigurata è simile a quella precedente, ma con una sostanziale differenza: i pedoni bianchi sono distanti due traverse dal fante avversario.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216DE9">
        <w:rPr>
          <w:rFonts w:ascii="Tahoma" w:hAnsi="Tahoma" w:cs="Tahoma"/>
          <w:b/>
          <w:bCs/>
        </w:rPr>
        <w:t xml:space="preserve">1.Rb5! </w:t>
      </w:r>
    </w:p>
    <w:p w:rsidR="00577AA8" w:rsidRPr="00593DEE" w:rsidRDefault="00577AA8" w:rsidP="00577AA8">
      <w:pPr>
        <w:widowControl w:val="0"/>
        <w:autoSpaceDE w:val="0"/>
        <w:autoSpaceDN w:val="0"/>
        <w:adjustRightInd w:val="0"/>
        <w:spacing w:after="0" w:line="240" w:lineRule="auto"/>
        <w:jc w:val="both"/>
        <w:rPr>
          <w:rFonts w:ascii="Tahoma" w:hAnsi="Tahoma" w:cs="Tahoma"/>
        </w:rPr>
      </w:pPr>
      <w:r w:rsidRPr="00593DEE">
        <w:rPr>
          <w:rFonts w:ascii="Tahoma" w:hAnsi="Tahoma" w:cs="Tahoma"/>
        </w:rPr>
        <w:t xml:space="preserve">Oppure 1.Rc5 b6+ 2.Rd5 </w:t>
      </w:r>
      <w:r w:rsidRPr="00593DEE">
        <w:rPr>
          <w:rFonts w:ascii="Tahoma" w:hAnsi="Tahoma" w:cs="Tahoma"/>
          <w:iCs/>
        </w:rPr>
        <w:t>(</w:t>
      </w:r>
      <w:r w:rsidRPr="00593DEE">
        <w:rPr>
          <w:rFonts w:ascii="Tahoma" w:hAnsi="Tahoma" w:cs="Tahoma"/>
        </w:rPr>
        <w:t xml:space="preserve">ma non </w:t>
      </w:r>
      <w:r w:rsidRPr="00593DEE">
        <w:rPr>
          <w:rFonts w:ascii="Tahoma" w:hAnsi="Tahoma" w:cs="Tahoma"/>
          <w:iCs/>
        </w:rPr>
        <w:t xml:space="preserve">2.Rb5? Rb7 3.Rc4 Rc6 </w:t>
      </w:r>
      <w:r w:rsidRPr="00593DEE">
        <w:rPr>
          <w:rFonts w:ascii="Tahoma" w:hAnsi="Tahoma" w:cs="Tahoma"/>
        </w:rPr>
        <w:t>ecc.</w:t>
      </w:r>
      <w:r w:rsidRPr="00593DEE">
        <w:rPr>
          <w:rFonts w:ascii="Tahoma" w:hAnsi="Tahoma" w:cs="Tahoma"/>
          <w:iCs/>
        </w:rPr>
        <w:t xml:space="preserve">) </w:t>
      </w:r>
      <w:r w:rsidRPr="00593DEE">
        <w:rPr>
          <w:rFonts w:ascii="Tahoma" w:hAnsi="Tahoma" w:cs="Tahoma"/>
        </w:rPr>
        <w:t>2...Rd7 3.b5 ecc.</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216DE9">
        <w:rPr>
          <w:rFonts w:ascii="Tahoma" w:hAnsi="Tahoma" w:cs="Tahoma"/>
          <w:b/>
          <w:bCs/>
        </w:rPr>
        <w:t xml:space="preserve">1...Rc8 2.Rb6! Rb8 3.a5 Ra8 4.a6 Rb8 5.b5 </w:t>
      </w:r>
    </w:p>
    <w:p w:rsidR="00577AA8" w:rsidRDefault="00577AA8" w:rsidP="00577AA8">
      <w:pPr>
        <w:widowControl w:val="0"/>
        <w:autoSpaceDE w:val="0"/>
        <w:autoSpaceDN w:val="0"/>
        <w:adjustRightInd w:val="0"/>
        <w:spacing w:after="0" w:line="240" w:lineRule="auto"/>
        <w:jc w:val="both"/>
        <w:rPr>
          <w:rFonts w:ascii="Tahoma" w:hAnsi="Tahoma" w:cs="Tahoma"/>
        </w:rPr>
      </w:pPr>
      <w:r w:rsidRPr="00216DE9">
        <w:rPr>
          <w:rFonts w:ascii="Tahoma" w:hAnsi="Tahoma" w:cs="Tahoma"/>
        </w:rPr>
        <w:lastRenderedPageBreak/>
        <w:t xml:space="preserve">Evita lo stallo.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216DE9" w:rsidRDefault="00577AA8" w:rsidP="00577AA8">
      <w:pPr>
        <w:widowControl w:val="0"/>
        <w:autoSpaceDE w:val="0"/>
        <w:autoSpaceDN w:val="0"/>
        <w:adjustRightInd w:val="0"/>
        <w:spacing w:after="0" w:line="240" w:lineRule="auto"/>
        <w:jc w:val="both"/>
        <w:rPr>
          <w:rFonts w:ascii="Tahoma" w:hAnsi="Tahoma" w:cs="Tahoma"/>
        </w:rPr>
      </w:pPr>
      <w:r w:rsidRPr="00216DE9">
        <w:rPr>
          <w:rFonts w:ascii="Tahoma" w:hAnsi="Tahoma" w:cs="Tahoma"/>
          <w:b/>
          <w:bCs/>
        </w:rPr>
        <w:t xml:space="preserve">5...Ra8 6.axb7+ Rb8 7.Ra6 </w:t>
      </w:r>
      <w:r w:rsidRPr="00216DE9">
        <w:rPr>
          <w:rFonts w:ascii="Tahoma" w:hAnsi="Tahoma" w:cs="Tahoma"/>
        </w:rPr>
        <w:t>ecc.</w:t>
      </w:r>
      <w:r w:rsidRPr="00216DE9">
        <w:rPr>
          <w:rFonts w:ascii="Tahoma" w:hAnsi="Tahoma" w:cs="Tahoma"/>
          <w:b/>
          <w:bCs/>
        </w:rPr>
        <w:t xml:space="preserve"> </w:t>
      </w:r>
    </w:p>
    <w:p w:rsidR="00577AA8" w:rsidRPr="007B60CB" w:rsidRDefault="00577AA8" w:rsidP="00577AA8">
      <w:pPr>
        <w:widowControl w:val="0"/>
        <w:autoSpaceDE w:val="0"/>
        <w:autoSpaceDN w:val="0"/>
        <w:adjustRightInd w:val="0"/>
        <w:spacing w:after="0" w:line="240" w:lineRule="auto"/>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Se è invece il difensore ad avere il pedone sulla colonna di torre, le possibilità di pat</w:t>
      </w:r>
      <w:r>
        <w:rPr>
          <w:rFonts w:ascii="Tahoma" w:hAnsi="Tahoma" w:cs="Tahoma"/>
        </w:rPr>
        <w:t>ta aumentano considerevolmente.</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 xml:space="preserve">Prendiamo come riferimento la costellazione raffigurata nel diagramma; non importa chi deve muovere, la posizione è patta.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B6206C7" wp14:editId="6AAAC5E6">
            <wp:extent cx="3048000" cy="3048000"/>
            <wp:effectExtent l="0" t="0" r="0" b="0"/>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 xml:space="preserve">Mossa al Bianco: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750F22">
        <w:rPr>
          <w:rFonts w:ascii="Tahoma" w:hAnsi="Tahoma" w:cs="Tahoma"/>
          <w:b/>
        </w:rPr>
        <w:t>1.Rd2 Rd4 2.Re2 a3! 3.b3 Rc3 4.Re3 Rb2 5. b4 Rxa2 6.b5 Rb2 7.b6 a2 8.b7 a1D 9.b8D</w:t>
      </w:r>
      <w:r w:rsidRPr="0099597C">
        <w:rPr>
          <w:rFonts w:ascii="Tahoma" w:hAnsi="Tahoma" w:cs="Tahoma"/>
        </w:rPr>
        <w:t xml:space="preserve">+ ecc.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 xml:space="preserve">Mossa al Nero: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99597C">
        <w:rPr>
          <w:rFonts w:ascii="Tahoma" w:hAnsi="Tahoma" w:cs="Tahoma"/>
          <w:b/>
          <w:bCs/>
        </w:rPr>
        <w:t xml:space="preserve">1...Rd4 2.Rd2 Rc4 3.Re3 </w:t>
      </w: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 xml:space="preserve">Dopo 3.a3 al Nero basta mantenere l'opposizione per </w:t>
      </w:r>
      <w:r>
        <w:rPr>
          <w:rFonts w:ascii="Tahoma" w:hAnsi="Tahoma" w:cs="Tahoma"/>
        </w:rPr>
        <w:t>pattare: 3...Rd4 4.Rc1 Rc5 ecc.</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99597C" w:rsidRDefault="00577AA8" w:rsidP="00577AA8">
      <w:pPr>
        <w:widowControl w:val="0"/>
        <w:autoSpaceDE w:val="0"/>
        <w:autoSpaceDN w:val="0"/>
        <w:adjustRightInd w:val="0"/>
        <w:spacing w:after="0" w:line="240" w:lineRule="auto"/>
        <w:jc w:val="both"/>
        <w:rPr>
          <w:rFonts w:ascii="Tahoma" w:hAnsi="Tahoma" w:cs="Tahoma"/>
        </w:rPr>
      </w:pPr>
      <w:r>
        <w:rPr>
          <w:rFonts w:ascii="Tahoma" w:hAnsi="Tahoma" w:cs="Tahoma"/>
          <w:b/>
          <w:bCs/>
        </w:rPr>
        <w:t>3...a3! 4.b3+ Rc3</w:t>
      </w:r>
      <w:r w:rsidRPr="0099597C">
        <w:rPr>
          <w:rFonts w:ascii="Tahoma" w:hAnsi="Tahoma" w:cs="Tahoma"/>
        </w:rPr>
        <w:t>, rientrando in pratica nella variante esaminata con la mossa al Bianco.</w:t>
      </w:r>
    </w:p>
    <w:p w:rsidR="00577AA8" w:rsidRPr="0099597C"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 xml:space="preserve">Prima di esaminare cosa succede spostando verso l'alto l'intera costellazione, modifichiamola leggermente sistemando i due Re a salto di cavallo.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3476FEF1" wp14:editId="541F3D17">
            <wp:extent cx="3048000" cy="3048000"/>
            <wp:effectExtent l="0" t="0" r="0" b="0"/>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In questo caso, se tocca al Nero muovere</w:t>
      </w:r>
      <w:r>
        <w:rPr>
          <w:rFonts w:ascii="Tahoma" w:hAnsi="Tahoma" w:cs="Tahoma"/>
        </w:rPr>
        <w:t>,</w:t>
      </w:r>
      <w:r w:rsidRPr="0099597C">
        <w:rPr>
          <w:rFonts w:ascii="Tahoma" w:hAnsi="Tahoma" w:cs="Tahoma"/>
        </w:rPr>
        <w:t xml:space="preserve"> può rientrare nella variante esaminata in precedenza giocando 1...Rc4, pattando. Ma se la mossa è al Bianco, il risultato cambia!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99597C">
        <w:rPr>
          <w:rFonts w:ascii="Tahoma" w:hAnsi="Tahoma" w:cs="Tahoma"/>
          <w:b/>
          <w:bCs/>
        </w:rPr>
        <w:t xml:space="preserve">1.Rd3 Rc5 </w:t>
      </w:r>
    </w:p>
    <w:p w:rsidR="00577AA8" w:rsidRDefault="00577AA8" w:rsidP="00577AA8">
      <w:pPr>
        <w:widowControl w:val="0"/>
        <w:autoSpaceDE w:val="0"/>
        <w:autoSpaceDN w:val="0"/>
        <w:adjustRightInd w:val="0"/>
        <w:spacing w:after="0" w:line="240" w:lineRule="auto"/>
        <w:jc w:val="both"/>
        <w:rPr>
          <w:rFonts w:ascii="Tahoma" w:hAnsi="Tahoma" w:cs="Tahoma"/>
        </w:rPr>
      </w:pPr>
      <w:r w:rsidRPr="00750F22">
        <w:rPr>
          <w:rFonts w:ascii="Tahoma" w:hAnsi="Tahoma" w:cs="Tahoma"/>
        </w:rPr>
        <w:t xml:space="preserve">Dopo 1...a3 2.b3 si rientra nel finale con un pedone </w:t>
      </w:r>
      <w:r>
        <w:rPr>
          <w:rFonts w:ascii="Tahoma" w:hAnsi="Tahoma" w:cs="Tahoma"/>
        </w:rPr>
        <w:t>libero</w:t>
      </w:r>
      <w:r w:rsidRPr="00750F22">
        <w:rPr>
          <w:rFonts w:ascii="Tahoma" w:hAnsi="Tahoma" w:cs="Tahoma"/>
        </w:rPr>
        <w:t xml:space="preserve"> che, come sappiamo, è vinto: 2...Rc5 3.Re4! </w:t>
      </w:r>
      <w:r w:rsidRPr="00750F22">
        <w:rPr>
          <w:rFonts w:ascii="Tahoma" w:hAnsi="Tahoma" w:cs="Tahoma"/>
          <w:iCs/>
        </w:rPr>
        <w:t xml:space="preserve">(3.Rc3 Rb5 4.b4?? Ra4) </w:t>
      </w:r>
      <w:r w:rsidRPr="00750F22">
        <w:rPr>
          <w:rFonts w:ascii="Tahoma" w:hAnsi="Tahoma" w:cs="Tahoma"/>
        </w:rPr>
        <w:t xml:space="preserve">3...Rb5 </w:t>
      </w:r>
      <w:r w:rsidRPr="00750F22">
        <w:rPr>
          <w:rFonts w:ascii="Tahoma" w:hAnsi="Tahoma" w:cs="Tahoma"/>
          <w:iCs/>
        </w:rPr>
        <w:t>(</w:t>
      </w:r>
      <w:proofErr w:type="spellStart"/>
      <w:r>
        <w:rPr>
          <w:rFonts w:ascii="Tahoma" w:hAnsi="Tahoma" w:cs="Tahoma"/>
          <w:iCs/>
        </w:rPr>
        <w:t>i</w:t>
      </w:r>
      <w:r w:rsidRPr="00750F22">
        <w:rPr>
          <w:rFonts w:ascii="Tahoma" w:hAnsi="Tahoma" w:cs="Tahoma"/>
        </w:rPr>
        <w:t>Il</w:t>
      </w:r>
      <w:proofErr w:type="spellEnd"/>
      <w:r w:rsidRPr="00750F22">
        <w:rPr>
          <w:rFonts w:ascii="Tahoma" w:hAnsi="Tahoma" w:cs="Tahoma"/>
        </w:rPr>
        <w:t xml:space="preserve"> Bianco conquista l'opposizione anche dopo </w:t>
      </w:r>
      <w:r w:rsidRPr="00750F22">
        <w:rPr>
          <w:rFonts w:ascii="Tahoma" w:hAnsi="Tahoma" w:cs="Tahoma"/>
          <w:iCs/>
        </w:rPr>
        <w:t xml:space="preserve">3...Rc6 4.Rd4 Rb6 5.Rc4 Ra5 6.Rc5) </w:t>
      </w:r>
      <w:r w:rsidRPr="00750F22">
        <w:rPr>
          <w:rFonts w:ascii="Tahoma" w:hAnsi="Tahoma" w:cs="Tahoma"/>
        </w:rPr>
        <w:t>4.Rd5 Rb4</w:t>
      </w:r>
      <w:r>
        <w:rPr>
          <w:rFonts w:ascii="Tahoma" w:hAnsi="Tahoma" w:cs="Tahoma"/>
        </w:rPr>
        <w:t xml:space="preserve"> 5.Rd4 Rb5 6.Rc3 Rc5 7.b4+ ecc.</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99597C">
        <w:rPr>
          <w:rFonts w:ascii="Tahoma" w:hAnsi="Tahoma" w:cs="Tahoma"/>
          <w:b/>
          <w:bCs/>
        </w:rPr>
        <w:t xml:space="preserve">2.Rc3 Rb5 </w:t>
      </w:r>
    </w:p>
    <w:p w:rsidR="00577AA8" w:rsidRDefault="00577AA8" w:rsidP="00577AA8">
      <w:pPr>
        <w:widowControl w:val="0"/>
        <w:autoSpaceDE w:val="0"/>
        <w:autoSpaceDN w:val="0"/>
        <w:adjustRightInd w:val="0"/>
        <w:spacing w:after="0" w:line="240" w:lineRule="auto"/>
        <w:jc w:val="both"/>
        <w:rPr>
          <w:rFonts w:ascii="Tahoma" w:hAnsi="Tahoma" w:cs="Tahoma"/>
        </w:rPr>
      </w:pPr>
      <w:r>
        <w:rPr>
          <w:rFonts w:ascii="Tahoma" w:hAnsi="Tahoma" w:cs="Tahoma"/>
        </w:rPr>
        <w:t>Dopo 2...a3 segue 3.b4+</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99597C">
        <w:rPr>
          <w:rFonts w:ascii="Tahoma" w:hAnsi="Tahoma" w:cs="Tahoma"/>
          <w:b/>
          <w:bCs/>
        </w:rPr>
        <w:t xml:space="preserve">3.Rd4! </w:t>
      </w: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Dopo l'immediata 3.a3</w:t>
      </w:r>
      <w:r>
        <w:rPr>
          <w:rFonts w:ascii="Tahoma" w:hAnsi="Tahoma" w:cs="Tahoma"/>
        </w:rPr>
        <w:t>,</w:t>
      </w:r>
      <w:r w:rsidRPr="0099597C">
        <w:rPr>
          <w:rFonts w:ascii="Tahoma" w:hAnsi="Tahoma" w:cs="Tahoma"/>
        </w:rPr>
        <w:t xml:space="preserve"> il Nero conq</w:t>
      </w:r>
      <w:r>
        <w:rPr>
          <w:rFonts w:ascii="Tahoma" w:hAnsi="Tahoma" w:cs="Tahoma"/>
        </w:rPr>
        <w:t>uista l'opposizione con 3...Rc5.</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99597C">
        <w:rPr>
          <w:rFonts w:ascii="Tahoma" w:hAnsi="Tahoma" w:cs="Tahoma"/>
          <w:b/>
          <w:bCs/>
        </w:rPr>
        <w:t xml:space="preserve">3...Rb4 4.a3+! </w:t>
      </w: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 xml:space="preserve">Ecco il punto! Il Bianco può sacrificare il pedone b2.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99597C"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b/>
          <w:bCs/>
        </w:rPr>
        <w:t xml:space="preserve">4...Rb3 5.Rc5 Rxb2 6.Rb4 </w:t>
      </w:r>
      <w:r w:rsidRPr="0099597C">
        <w:rPr>
          <w:rFonts w:ascii="Tahoma" w:hAnsi="Tahoma" w:cs="Tahoma"/>
        </w:rPr>
        <w:t>e vince.</w:t>
      </w:r>
    </w:p>
    <w:p w:rsidR="00577AA8" w:rsidRPr="0099597C"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Queste considerazioni sono ancora valide se spostiamo la costellazione verso l'alto di una o due traverse, mentre se la spostiamo di tre traverse, la patta è inevitabile - anche con la mossa al Bianco:</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4D777784" wp14:editId="7B30ECD3">
            <wp:extent cx="3048000" cy="3048000"/>
            <wp:effectExtent l="0" t="0" r="0" b="0"/>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99597C"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b/>
          <w:bCs/>
        </w:rPr>
        <w:t>1.Rd6 a6! 2.b6 Rb8</w:t>
      </w:r>
      <w:r w:rsidRPr="00750F22">
        <w:rPr>
          <w:rFonts w:ascii="Tahoma" w:hAnsi="Tahoma" w:cs="Tahoma"/>
        </w:rPr>
        <w:t>,</w:t>
      </w:r>
      <w:r w:rsidRPr="0099597C">
        <w:rPr>
          <w:rFonts w:ascii="Tahoma" w:hAnsi="Tahoma" w:cs="Tahoma"/>
        </w:rPr>
        <w:t xml:space="preserve"> rientrando così in una delle posizioni già analizzate in precedenza nel finale con il pedone </w:t>
      </w:r>
      <w:r>
        <w:rPr>
          <w:rFonts w:ascii="Tahoma" w:hAnsi="Tahoma" w:cs="Tahoma"/>
        </w:rPr>
        <w:t>libero</w:t>
      </w:r>
      <w:r w:rsidRPr="0099597C">
        <w:rPr>
          <w:rFonts w:ascii="Tahoma" w:hAnsi="Tahoma" w:cs="Tahoma"/>
        </w:rPr>
        <w:t>.</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Ritorniamo alla posizione iniziale con i due Re in opposizione, spostandol</w:t>
      </w:r>
      <w:r>
        <w:rPr>
          <w:rFonts w:ascii="Tahoma" w:hAnsi="Tahoma" w:cs="Tahoma"/>
        </w:rPr>
        <w:t>a di una traversa verso l'alto.</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EFA4DBF" wp14:editId="03854BDE">
            <wp:extent cx="3048000" cy="3048000"/>
            <wp:effectExtent l="0" t="0" r="0" b="0"/>
            <wp:docPr id="89"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 xml:space="preserve">Il risultato in questo caso è diametralmente opposto a quello che abbiamo visto con i Re a salto di cavallo! Quindi se la mossa è al Bianco, il Nero patta, se è al Nero, il Bianco vince.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 xml:space="preserve">Mossa al Bianco: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947102">
        <w:rPr>
          <w:rFonts w:ascii="Tahoma" w:hAnsi="Tahoma" w:cs="Tahoma"/>
          <w:b/>
        </w:rPr>
        <w:t>1.Rd3 Rd5 2.a4 Rc5 4.Rc2 Rc6</w:t>
      </w:r>
      <w:r w:rsidRPr="0085649B">
        <w:rPr>
          <w:rFonts w:ascii="Tahoma" w:hAnsi="Tahoma" w:cs="Tahoma"/>
        </w:rPr>
        <w:t xml:space="preserve"> (oppure 4...Rb4 5.Rb2 Rc5) ecc.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 xml:space="preserve">Mossa al Nero: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85649B">
        <w:rPr>
          <w:rFonts w:ascii="Tahoma" w:hAnsi="Tahoma" w:cs="Tahoma"/>
          <w:b/>
          <w:bCs/>
        </w:rPr>
        <w:t xml:space="preserve">1...Rd5 2.Rd3 Rc5 3.Re4 a4 </w:t>
      </w:r>
    </w:p>
    <w:p w:rsidR="00577AA8" w:rsidRDefault="00577AA8" w:rsidP="00577AA8">
      <w:pPr>
        <w:widowControl w:val="0"/>
        <w:autoSpaceDE w:val="0"/>
        <w:autoSpaceDN w:val="0"/>
        <w:adjustRightInd w:val="0"/>
        <w:spacing w:after="0" w:line="240" w:lineRule="auto"/>
        <w:jc w:val="both"/>
        <w:rPr>
          <w:rFonts w:ascii="Tahoma" w:hAnsi="Tahoma" w:cs="Tahoma"/>
        </w:rPr>
      </w:pPr>
      <w:r>
        <w:rPr>
          <w:rFonts w:ascii="Tahoma" w:hAnsi="Tahoma" w:cs="Tahoma"/>
        </w:rPr>
        <w:lastRenderedPageBreak/>
        <w:t>Se 3...Rc6 4.Rd4 Rd6 5.a4, conquistando l'opposizione.</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85649B">
        <w:rPr>
          <w:rFonts w:ascii="Tahoma" w:hAnsi="Tahoma" w:cs="Tahoma"/>
          <w:b/>
          <w:bCs/>
        </w:rPr>
        <w:t xml:space="preserve">4.b4+ Rc4 5.Re5 Rb5 </w:t>
      </w:r>
    </w:p>
    <w:p w:rsidR="00577AA8"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Il contrattacco sul pedone 'a' arriva in ritardo: 5...R</w:t>
      </w:r>
      <w:r>
        <w:rPr>
          <w:rFonts w:ascii="Tahoma" w:hAnsi="Tahoma" w:cs="Tahoma"/>
        </w:rPr>
        <w:t>b3 6.b5 Rxa3 7.b6 Rb3 8.b7 ecc.</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D751EC" w:rsidRDefault="00577AA8" w:rsidP="00577AA8">
      <w:pPr>
        <w:widowControl w:val="0"/>
        <w:autoSpaceDE w:val="0"/>
        <w:autoSpaceDN w:val="0"/>
        <w:adjustRightInd w:val="0"/>
        <w:spacing w:after="0" w:line="240" w:lineRule="auto"/>
        <w:jc w:val="both"/>
        <w:rPr>
          <w:rFonts w:ascii="Tahoma" w:hAnsi="Tahoma" w:cs="Tahoma"/>
          <w:lang w:val="en-US"/>
        </w:rPr>
      </w:pPr>
      <w:r w:rsidRPr="00D751EC">
        <w:rPr>
          <w:rFonts w:ascii="Tahoma" w:hAnsi="Tahoma" w:cs="Tahoma"/>
          <w:b/>
          <w:bCs/>
          <w:lang w:val="en-US"/>
        </w:rPr>
        <w:t xml:space="preserve">6.Rd5 Rb6 7.Rc4 Rc6 8.b5+ </w:t>
      </w:r>
      <w:proofErr w:type="spellStart"/>
      <w:r w:rsidRPr="00D751EC">
        <w:rPr>
          <w:rFonts w:ascii="Tahoma" w:hAnsi="Tahoma" w:cs="Tahoma"/>
          <w:lang w:val="en-US"/>
        </w:rPr>
        <w:t>ecc</w:t>
      </w:r>
      <w:proofErr w:type="spellEnd"/>
      <w:r w:rsidRPr="00D751EC">
        <w:rPr>
          <w:rFonts w:ascii="Tahoma" w:hAnsi="Tahoma" w:cs="Tahoma"/>
          <w:lang w:val="en-US"/>
        </w:rPr>
        <w:t xml:space="preserve">. </w:t>
      </w:r>
    </w:p>
    <w:p w:rsidR="00577AA8" w:rsidRPr="00D751EC" w:rsidRDefault="00577AA8" w:rsidP="00577AA8">
      <w:pPr>
        <w:widowControl w:val="0"/>
        <w:autoSpaceDE w:val="0"/>
        <w:autoSpaceDN w:val="0"/>
        <w:adjustRightInd w:val="0"/>
        <w:spacing w:after="0" w:line="240" w:lineRule="auto"/>
        <w:jc w:val="both"/>
        <w:rPr>
          <w:rFonts w:ascii="Tahoma" w:hAnsi="Tahoma" w:cs="Tahoma"/>
          <w:lang w:val="en-US"/>
        </w:rPr>
      </w:pPr>
    </w:p>
    <w:p w:rsidR="00577AA8" w:rsidRPr="0085649B"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Anche in questo caso il risultato non cambia se si sposta verso l'alto la costellazione di una o due traverse, mentre con il pedone nero sulla traversa iniziale è impossibile vincere, in quanto il Re Nero si rifugia nell'angolo, forzando la patta.</w:t>
      </w:r>
    </w:p>
    <w:p w:rsidR="00577AA8" w:rsidRPr="0085649B"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 xml:space="preserve">Per concludere il capitolo riguardante il pedone di torre, vediamo una posizione fondamentale per la comprensione di quei finali in cui i pedoni avversari sono distanti fra loro: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BBC2EF5" wp14:editId="6D624664">
            <wp:extent cx="3048000" cy="3048000"/>
            <wp:effectExtent l="0" t="0" r="0" b="0"/>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 xml:space="preserve">Il Bianco vince se in questa posizione non ha la mossa: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85649B">
        <w:rPr>
          <w:rFonts w:ascii="Tahoma" w:hAnsi="Tahoma" w:cs="Tahoma"/>
          <w:b/>
          <w:bCs/>
        </w:rPr>
        <w:t xml:space="preserve">1...Ra8 2.b6 Rb8 </w:t>
      </w:r>
      <w:r>
        <w:rPr>
          <w:rFonts w:ascii="Tahoma" w:hAnsi="Tahoma" w:cs="Tahoma"/>
        </w:rPr>
        <w:t>(se 2...axb6 3.axb6 Rb8 4.b7)</w:t>
      </w:r>
      <w:r w:rsidRPr="0085649B">
        <w:rPr>
          <w:rFonts w:ascii="Tahoma" w:hAnsi="Tahoma" w:cs="Tahoma"/>
        </w:rPr>
        <w:t xml:space="preserve"> </w:t>
      </w:r>
      <w:r w:rsidRPr="0085649B">
        <w:rPr>
          <w:rFonts w:ascii="Tahoma" w:hAnsi="Tahoma" w:cs="Tahoma"/>
          <w:b/>
          <w:bCs/>
        </w:rPr>
        <w:t xml:space="preserve">3.b7 </w:t>
      </w:r>
    </w:p>
    <w:p w:rsidR="00577AA8" w:rsidRDefault="00577AA8" w:rsidP="00577AA8">
      <w:pPr>
        <w:widowControl w:val="0"/>
        <w:autoSpaceDE w:val="0"/>
        <w:autoSpaceDN w:val="0"/>
        <w:adjustRightInd w:val="0"/>
        <w:spacing w:after="0" w:line="240" w:lineRule="auto"/>
        <w:jc w:val="both"/>
        <w:rPr>
          <w:rFonts w:ascii="Tahoma" w:hAnsi="Tahoma" w:cs="Tahoma"/>
          <w:b/>
          <w:bCs/>
        </w:rPr>
      </w:pPr>
    </w:p>
    <w:p w:rsidR="00577AA8" w:rsidRPr="0085649B"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 xml:space="preserve">Se invece la mossa è al Bianco, il Nero patta dopo </w:t>
      </w:r>
      <w:r w:rsidRPr="00947102">
        <w:rPr>
          <w:rFonts w:ascii="Tahoma" w:hAnsi="Tahoma" w:cs="Tahoma"/>
          <w:b/>
        </w:rPr>
        <w:t>1.b6 Ra8 2.b7+ Rb8</w:t>
      </w:r>
      <w:r w:rsidRPr="0085649B">
        <w:rPr>
          <w:rFonts w:ascii="Tahoma" w:hAnsi="Tahoma" w:cs="Tahoma"/>
        </w:rPr>
        <w:t xml:space="preserve"> ecc.</w:t>
      </w:r>
    </w:p>
    <w:p w:rsidR="00577AA8" w:rsidRPr="0085649B"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D838BC">
        <w:rPr>
          <w:rFonts w:ascii="Tahoma" w:hAnsi="Tahoma" w:cs="Tahoma"/>
        </w:rPr>
        <w:t xml:space="preserve">Come abbiamo visto in precedenza, le possibilità di patta per il difensore sono maggiori se riesce a mantenere il suo pedone sulla traversa iniziale, quindi nel prossimo esempio (uno studio di </w:t>
      </w:r>
      <w:proofErr w:type="spellStart"/>
      <w:r w:rsidRPr="00D838BC">
        <w:rPr>
          <w:rFonts w:ascii="Tahoma" w:hAnsi="Tahoma" w:cs="Tahoma"/>
        </w:rPr>
        <w:t>Reuben</w:t>
      </w:r>
      <w:proofErr w:type="spellEnd"/>
      <w:r w:rsidRPr="00D838BC">
        <w:rPr>
          <w:rFonts w:ascii="Tahoma" w:hAnsi="Tahoma" w:cs="Tahoma"/>
        </w:rPr>
        <w:t xml:space="preserve"> Fine) il Nero deve astenersi dallo spingere il pedone, per rendere il compito del Bianco il più complicato possibile. Per contro il Bianco deve cercare di sistemare il proprio Re in a6, così da poter manovrare i pedoni, in modo tale da raggiungere la posizione appena analizzata: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6E335EEA" wp14:editId="43CD2920">
            <wp:extent cx="3048000" cy="3048000"/>
            <wp:effectExtent l="0" t="0" r="0" b="0"/>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D838BC">
        <w:rPr>
          <w:rFonts w:ascii="Tahoma" w:hAnsi="Tahoma" w:cs="Tahoma"/>
          <w:b/>
          <w:bCs/>
        </w:rPr>
        <w:t xml:space="preserve">1.Rb4 Rb6 2.a4 Ra6 </w:t>
      </w:r>
    </w:p>
    <w:p w:rsidR="00577AA8" w:rsidRDefault="00577AA8" w:rsidP="00577AA8">
      <w:pPr>
        <w:widowControl w:val="0"/>
        <w:autoSpaceDE w:val="0"/>
        <w:autoSpaceDN w:val="0"/>
        <w:adjustRightInd w:val="0"/>
        <w:spacing w:after="0" w:line="240" w:lineRule="auto"/>
        <w:jc w:val="both"/>
        <w:rPr>
          <w:rFonts w:ascii="Tahoma" w:hAnsi="Tahoma" w:cs="Tahoma"/>
        </w:rPr>
      </w:pPr>
      <w:r w:rsidRPr="008A0F66">
        <w:rPr>
          <w:rFonts w:ascii="Tahoma" w:hAnsi="Tahoma" w:cs="Tahoma"/>
        </w:rPr>
        <w:t xml:space="preserve">Vediamo perché spingere il pedone non risolve i problemi del Nero: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Pr>
          <w:rFonts w:ascii="Tahoma" w:hAnsi="Tahoma" w:cs="Tahoma"/>
        </w:rPr>
        <w:t xml:space="preserve">Dopo </w:t>
      </w:r>
      <w:r w:rsidRPr="008A0F66">
        <w:rPr>
          <w:rFonts w:ascii="Tahoma" w:hAnsi="Tahoma" w:cs="Tahoma"/>
        </w:rPr>
        <w:t xml:space="preserve">2...a5+ </w:t>
      </w:r>
      <w:r>
        <w:rPr>
          <w:rFonts w:ascii="Tahoma" w:hAnsi="Tahoma" w:cs="Tahoma"/>
        </w:rPr>
        <w:t xml:space="preserve">segue </w:t>
      </w:r>
      <w:r w:rsidRPr="008A0F66">
        <w:rPr>
          <w:rFonts w:ascii="Tahoma" w:hAnsi="Tahoma" w:cs="Tahoma"/>
        </w:rPr>
        <w:t xml:space="preserve">3.Rc4 Rc6 4.b3, conquistando la casa critica.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8A0F66">
        <w:rPr>
          <w:rFonts w:ascii="Tahoma" w:hAnsi="Tahoma" w:cs="Tahoma"/>
        </w:rPr>
        <w:t xml:space="preserve">Più interessante è 2...a6; dopo 3.Rc4 Ra5 </w:t>
      </w:r>
      <w:r w:rsidRPr="008A0F66">
        <w:rPr>
          <w:rFonts w:ascii="Tahoma" w:hAnsi="Tahoma" w:cs="Tahoma"/>
          <w:iCs/>
        </w:rPr>
        <w:t>(</w:t>
      </w:r>
      <w:r w:rsidRPr="008A0F66">
        <w:rPr>
          <w:rFonts w:ascii="Tahoma" w:hAnsi="Tahoma" w:cs="Tahoma"/>
        </w:rPr>
        <w:t xml:space="preserve">se </w:t>
      </w:r>
      <w:r w:rsidRPr="008A0F66">
        <w:rPr>
          <w:rFonts w:ascii="Tahoma" w:hAnsi="Tahoma" w:cs="Tahoma"/>
          <w:iCs/>
        </w:rPr>
        <w:t xml:space="preserve">3...Rc6 </w:t>
      </w:r>
      <w:r w:rsidRPr="008A0F66">
        <w:rPr>
          <w:rFonts w:ascii="Tahoma" w:hAnsi="Tahoma" w:cs="Tahoma"/>
        </w:rPr>
        <w:t xml:space="preserve">allora </w:t>
      </w:r>
      <w:r w:rsidRPr="008A0F66">
        <w:rPr>
          <w:rFonts w:ascii="Tahoma" w:hAnsi="Tahoma" w:cs="Tahoma"/>
          <w:iCs/>
        </w:rPr>
        <w:t xml:space="preserve">4.b4) </w:t>
      </w:r>
      <w:r w:rsidRPr="008A0F66">
        <w:rPr>
          <w:rFonts w:ascii="Tahoma" w:hAnsi="Tahoma" w:cs="Tahoma"/>
        </w:rPr>
        <w:t>4.b3 Rb6</w:t>
      </w:r>
      <w:r>
        <w:rPr>
          <w:rFonts w:ascii="Tahoma" w:hAnsi="Tahoma" w:cs="Tahoma"/>
        </w:rPr>
        <w:t>,</w:t>
      </w:r>
      <w:r w:rsidRPr="008A0F66">
        <w:rPr>
          <w:rFonts w:ascii="Tahoma" w:hAnsi="Tahoma" w:cs="Tahoma"/>
        </w:rPr>
        <w:t xml:space="preserve"> il Bianco deve stare attento: 5.Rd5! </w:t>
      </w:r>
      <w:r w:rsidRPr="008A0F66">
        <w:rPr>
          <w:rFonts w:ascii="Tahoma" w:hAnsi="Tahoma" w:cs="Tahoma"/>
          <w:iCs/>
        </w:rPr>
        <w:t>(</w:t>
      </w:r>
      <w:r w:rsidRPr="008A0F66">
        <w:rPr>
          <w:rFonts w:ascii="Tahoma" w:hAnsi="Tahoma" w:cs="Tahoma"/>
        </w:rPr>
        <w:t xml:space="preserve">e non </w:t>
      </w:r>
      <w:r w:rsidRPr="008A0F66">
        <w:rPr>
          <w:rFonts w:ascii="Tahoma" w:hAnsi="Tahoma" w:cs="Tahoma"/>
          <w:iCs/>
        </w:rPr>
        <w:t xml:space="preserve">5.b4? Rc6 </w:t>
      </w:r>
      <w:r w:rsidRPr="008A0F66">
        <w:rPr>
          <w:rFonts w:ascii="Tahoma" w:hAnsi="Tahoma" w:cs="Tahoma"/>
        </w:rPr>
        <w:t>e il Nero patta</w:t>
      </w:r>
      <w:r w:rsidRPr="008A0F66">
        <w:rPr>
          <w:rFonts w:ascii="Tahoma" w:hAnsi="Tahoma" w:cs="Tahoma"/>
          <w:iCs/>
        </w:rPr>
        <w:t xml:space="preserve">) </w:t>
      </w:r>
      <w:r w:rsidRPr="008A0F66">
        <w:rPr>
          <w:rFonts w:ascii="Tahoma" w:hAnsi="Tahoma" w:cs="Tahoma"/>
        </w:rPr>
        <w:t xml:space="preserve">5...Ra5 6.Rc6! </w:t>
      </w:r>
      <w:r>
        <w:rPr>
          <w:rFonts w:ascii="Tahoma" w:hAnsi="Tahoma" w:cs="Tahoma"/>
        </w:rPr>
        <w:t>(i</w:t>
      </w:r>
      <w:r w:rsidRPr="008A0F66">
        <w:rPr>
          <w:rFonts w:ascii="Tahoma" w:hAnsi="Tahoma" w:cs="Tahoma"/>
        </w:rPr>
        <w:t>l Bianco entra nel campo critico del pedone nero</w:t>
      </w:r>
      <w:r>
        <w:rPr>
          <w:rFonts w:ascii="Tahoma" w:hAnsi="Tahoma" w:cs="Tahoma"/>
        </w:rPr>
        <w:t>)</w:t>
      </w:r>
      <w:r w:rsidRPr="008A0F66">
        <w:rPr>
          <w:rFonts w:ascii="Tahoma" w:hAnsi="Tahoma" w:cs="Tahoma"/>
        </w:rPr>
        <w:t xml:space="preserve"> 6...Rb4 7.Rb6 a5 </w:t>
      </w:r>
      <w:r w:rsidRPr="008A0F66">
        <w:rPr>
          <w:rFonts w:ascii="Tahoma" w:hAnsi="Tahoma" w:cs="Tahoma"/>
          <w:iCs/>
        </w:rPr>
        <w:t>(</w:t>
      </w:r>
      <w:r w:rsidRPr="008A0F66">
        <w:rPr>
          <w:rFonts w:ascii="Tahoma" w:hAnsi="Tahoma" w:cs="Tahoma"/>
        </w:rPr>
        <w:t xml:space="preserve">oppure </w:t>
      </w:r>
      <w:r w:rsidRPr="008A0F66">
        <w:rPr>
          <w:rFonts w:ascii="Tahoma" w:hAnsi="Tahoma" w:cs="Tahoma"/>
          <w:iCs/>
        </w:rPr>
        <w:t xml:space="preserve">7...Rxb3 8.a5) </w:t>
      </w:r>
      <w:r>
        <w:rPr>
          <w:rFonts w:ascii="Tahoma" w:hAnsi="Tahoma" w:cs="Tahoma"/>
        </w:rPr>
        <w:t>8.Ra6 e vince.</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8A0F66">
        <w:rPr>
          <w:rFonts w:ascii="Tahoma" w:hAnsi="Tahoma" w:cs="Tahoma"/>
          <w:b/>
          <w:bCs/>
        </w:rPr>
        <w:t xml:space="preserve">3.a5! Rb7 4.Rb5 Rc7 </w:t>
      </w:r>
    </w:p>
    <w:p w:rsidR="00577AA8" w:rsidRDefault="00577AA8" w:rsidP="00577AA8">
      <w:pPr>
        <w:widowControl w:val="0"/>
        <w:autoSpaceDE w:val="0"/>
        <w:autoSpaceDN w:val="0"/>
        <w:adjustRightInd w:val="0"/>
        <w:spacing w:after="0" w:line="240" w:lineRule="auto"/>
        <w:jc w:val="both"/>
        <w:rPr>
          <w:rFonts w:ascii="Tahoma" w:hAnsi="Tahoma" w:cs="Tahoma"/>
        </w:rPr>
      </w:pPr>
      <w:r>
        <w:rPr>
          <w:rFonts w:ascii="Tahoma" w:hAnsi="Tahoma" w:cs="Tahoma"/>
        </w:rPr>
        <w:t xml:space="preserve">Anche adesso </w:t>
      </w:r>
      <w:r w:rsidRPr="008A0F66">
        <w:rPr>
          <w:rFonts w:ascii="Tahoma" w:hAnsi="Tahoma" w:cs="Tahoma"/>
        </w:rPr>
        <w:t xml:space="preserve">4...a6+ </w:t>
      </w:r>
      <w:r>
        <w:rPr>
          <w:rFonts w:ascii="Tahoma" w:hAnsi="Tahoma" w:cs="Tahoma"/>
        </w:rPr>
        <w:t xml:space="preserve">è inefficace: </w:t>
      </w:r>
      <w:r w:rsidRPr="008A0F66">
        <w:rPr>
          <w:rFonts w:ascii="Tahoma" w:hAnsi="Tahoma" w:cs="Tahoma"/>
        </w:rPr>
        <w:t>5.</w:t>
      </w:r>
      <w:r>
        <w:rPr>
          <w:rFonts w:ascii="Tahoma" w:hAnsi="Tahoma" w:cs="Tahoma"/>
        </w:rPr>
        <w:t>Rc5 Rc7 6.b3 (oppure 6.b4) ecc.</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8A0F66">
        <w:rPr>
          <w:rFonts w:ascii="Tahoma" w:hAnsi="Tahoma" w:cs="Tahoma"/>
          <w:b/>
          <w:bCs/>
        </w:rPr>
        <w:t xml:space="preserve">5.Ra6 </w:t>
      </w:r>
    </w:p>
    <w:p w:rsidR="00577AA8" w:rsidRDefault="00577AA8" w:rsidP="00577AA8">
      <w:pPr>
        <w:widowControl w:val="0"/>
        <w:autoSpaceDE w:val="0"/>
        <w:autoSpaceDN w:val="0"/>
        <w:adjustRightInd w:val="0"/>
        <w:spacing w:after="0" w:line="240" w:lineRule="auto"/>
        <w:jc w:val="both"/>
        <w:rPr>
          <w:rFonts w:ascii="Tahoma" w:hAnsi="Tahoma" w:cs="Tahoma"/>
        </w:rPr>
      </w:pPr>
      <w:r w:rsidRPr="008A0F66">
        <w:rPr>
          <w:rFonts w:ascii="Tahoma" w:hAnsi="Tahoma" w:cs="Tahoma"/>
        </w:rPr>
        <w:t xml:space="preserve">Ecco che il Re ha raggiunto la casa a6: ora il Bianco deve solo contare le mosse dei propri pedoni affinché, quando il monarca nero si trova in a8, egli possa spingere il pedone in b6.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8A0F66">
        <w:rPr>
          <w:rFonts w:ascii="Tahoma" w:hAnsi="Tahoma" w:cs="Tahoma"/>
          <w:b/>
          <w:bCs/>
        </w:rPr>
        <w:t xml:space="preserve">5...Rb8 6.b3! </w:t>
      </w:r>
    </w:p>
    <w:p w:rsidR="00577AA8" w:rsidRDefault="00577AA8" w:rsidP="00577AA8">
      <w:pPr>
        <w:widowControl w:val="0"/>
        <w:autoSpaceDE w:val="0"/>
        <w:autoSpaceDN w:val="0"/>
        <w:adjustRightInd w:val="0"/>
        <w:spacing w:after="0" w:line="240" w:lineRule="auto"/>
        <w:jc w:val="both"/>
        <w:rPr>
          <w:rFonts w:ascii="Tahoma" w:hAnsi="Tahoma" w:cs="Tahoma"/>
        </w:rPr>
      </w:pPr>
      <w:r w:rsidRPr="008A0F66">
        <w:rPr>
          <w:rFonts w:ascii="Tahoma" w:hAnsi="Tahoma" w:cs="Tahoma"/>
        </w:rPr>
        <w:t xml:space="preserve">Naturalmente 6.b4? è un errore - contare per credere! </w:t>
      </w:r>
    </w:p>
    <w:p w:rsidR="00577AA8" w:rsidRDefault="00577AA8" w:rsidP="00577AA8">
      <w:pPr>
        <w:widowControl w:val="0"/>
        <w:autoSpaceDE w:val="0"/>
        <w:autoSpaceDN w:val="0"/>
        <w:adjustRightInd w:val="0"/>
        <w:spacing w:after="0" w:line="240" w:lineRule="auto"/>
        <w:jc w:val="both"/>
        <w:rPr>
          <w:rFonts w:ascii="Tahoma" w:hAnsi="Tahoma" w:cs="Tahoma"/>
        </w:rPr>
      </w:pPr>
    </w:p>
    <w:p w:rsidR="00C419B8" w:rsidRDefault="00577AA8" w:rsidP="00577AA8">
      <w:pPr>
        <w:widowControl w:val="0"/>
        <w:autoSpaceDE w:val="0"/>
        <w:autoSpaceDN w:val="0"/>
        <w:adjustRightInd w:val="0"/>
        <w:spacing w:after="0" w:line="240" w:lineRule="auto"/>
        <w:jc w:val="both"/>
        <w:rPr>
          <w:rFonts w:ascii="Tahoma" w:hAnsi="Tahoma" w:cs="Tahoma"/>
        </w:rPr>
      </w:pPr>
      <w:r w:rsidRPr="008A0F66">
        <w:rPr>
          <w:rFonts w:ascii="Tahoma" w:hAnsi="Tahoma" w:cs="Tahoma"/>
          <w:b/>
          <w:bCs/>
        </w:rPr>
        <w:t xml:space="preserve">6...Ra8 7.b4 Rb8 8.b5 Ra8 9.b6 </w:t>
      </w:r>
      <w:r w:rsidRPr="008A0F66">
        <w:rPr>
          <w:rFonts w:ascii="Tahoma" w:hAnsi="Tahoma" w:cs="Tahoma"/>
        </w:rPr>
        <w:t>e vince.</w:t>
      </w:r>
    </w:p>
    <w:p w:rsidR="00577AA8" w:rsidRDefault="00577AA8" w:rsidP="00577AA8">
      <w:pPr>
        <w:rPr>
          <w:rFonts w:ascii="Tahoma" w:hAnsi="Tahoma" w:cs="Tahoma"/>
        </w:rPr>
      </w:pPr>
    </w:p>
    <w:p w:rsidR="00AE2F0C" w:rsidRDefault="00AE2F0C"/>
    <w:sectPr w:rsidR="00AE2F0C" w:rsidSect="003273E1">
      <w:pgSz w:w="11907" w:h="16839" w:code="9"/>
      <w:pgMar w:top="1417" w:right="1134"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A8"/>
    <w:rsid w:val="00396416"/>
    <w:rsid w:val="00577AA8"/>
    <w:rsid w:val="00AE2F0C"/>
    <w:rsid w:val="00BC1785"/>
    <w:rsid w:val="00C419B8"/>
    <w:rsid w:val="00EA2037"/>
    <w:rsid w:val="00F761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7AA8"/>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77A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7AA8"/>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7AA8"/>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77A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7AA8"/>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1295</Words>
  <Characters>7383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6</cp:revision>
  <dcterms:created xsi:type="dcterms:W3CDTF">2017-10-23T14:18:00Z</dcterms:created>
  <dcterms:modified xsi:type="dcterms:W3CDTF">2017-12-11T10:02:00Z</dcterms:modified>
</cp:coreProperties>
</file>